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4A" w:rsidRDefault="00097F16" w:rsidP="00D87E26">
      <w:pPr>
        <w:spacing w:line="480" w:lineRule="auto"/>
        <w:jc w:val="center"/>
        <w:rPr>
          <w:b/>
          <w:u w:val="single"/>
        </w:rPr>
      </w:pPr>
      <w:r>
        <w:rPr>
          <w:b/>
          <w:u w:val="single"/>
        </w:rPr>
        <w:t xml:space="preserve">REGIONAL HOUSING AUTHORITY </w:t>
      </w:r>
      <w:r w:rsidR="00F5394A">
        <w:rPr>
          <w:b/>
          <w:u w:val="single"/>
        </w:rPr>
        <w:t>(RHA)</w:t>
      </w:r>
    </w:p>
    <w:p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rsidR="00D87E26" w:rsidRPr="0088041B" w:rsidRDefault="00D87E26" w:rsidP="00D87E26">
      <w:pPr>
        <w:spacing w:before="120" w:line="480" w:lineRule="auto"/>
      </w:pPr>
      <w:r w:rsidRPr="0088041B">
        <w:rPr>
          <w:b/>
        </w:rPr>
        <w:t xml:space="preserve">To all Tenants and </w:t>
      </w:r>
      <w:r>
        <w:rPr>
          <w:b/>
        </w:rPr>
        <w:t>Applicants</w:t>
      </w:r>
    </w:p>
    <w:p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00488D">
        <w:rPr>
          <w:b/>
        </w:rPr>
        <w:t>Devonshire Apartments</w:t>
      </w:r>
      <w:r w:rsidR="00841BF1">
        <w:rPr>
          <w:b/>
        </w:rPr>
        <w:t xml:space="preserve"> </w:t>
      </w:r>
      <w:proofErr w:type="gramStart"/>
      <w:r w:rsidRPr="00F50D01">
        <w:t>is in compliance with</w:t>
      </w:r>
      <w:proofErr w:type="gramEnd"/>
      <w:r w:rsidRPr="00F50D01">
        <w:t xml:space="preserve">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rsidR="00D87E26" w:rsidRPr="0088041B" w:rsidRDefault="00D87E26" w:rsidP="00D87E26">
      <w:pPr>
        <w:spacing w:before="240" w:line="480" w:lineRule="auto"/>
        <w:rPr>
          <w:b/>
        </w:rPr>
      </w:pPr>
      <w:r w:rsidRPr="0088041B">
        <w:rPr>
          <w:b/>
        </w:rPr>
        <w:t xml:space="preserve">Protections for </w:t>
      </w:r>
      <w:r>
        <w:rPr>
          <w:b/>
        </w:rPr>
        <w:t>Applicants</w:t>
      </w:r>
    </w:p>
    <w:p w:rsidR="00D87E26" w:rsidRPr="0088041B" w:rsidRDefault="00D87E26" w:rsidP="00D87E26">
      <w:pPr>
        <w:spacing w:line="480" w:lineRule="auto"/>
      </w:pPr>
      <w:r w:rsidRPr="0088041B">
        <w:t xml:space="preserve">If you </w:t>
      </w:r>
      <w:r>
        <w:t>otherwise qualify</w:t>
      </w:r>
      <w:r w:rsidRPr="0088041B">
        <w:t xml:space="preserve"> for assistance under </w:t>
      </w:r>
      <w:r w:rsidR="0065577E">
        <w:rPr>
          <w:b/>
        </w:rPr>
        <w:t>Project Based Section 8 Housing Program</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rsidR="00D87E26" w:rsidRDefault="00D87E26" w:rsidP="00D87E26">
      <w:pPr>
        <w:spacing w:before="240" w:line="480" w:lineRule="auto"/>
        <w:rPr>
          <w:b/>
        </w:rPr>
      </w:pPr>
      <w:r w:rsidRPr="0088041B">
        <w:rPr>
          <w:b/>
        </w:rPr>
        <w:t>Protections for Tenants</w:t>
      </w:r>
    </w:p>
    <w:p w:rsidR="00D87E26" w:rsidRDefault="00D87E26" w:rsidP="00D87E26">
      <w:pPr>
        <w:spacing w:line="480" w:lineRule="auto"/>
      </w:pPr>
      <w:r w:rsidRPr="0088041B">
        <w:t xml:space="preserve">If you are receiving assistance under </w:t>
      </w:r>
      <w:r w:rsidR="0065577E">
        <w:rPr>
          <w:b/>
        </w:rPr>
        <w:t xml:space="preserve">Project Based Section 8 Housing </w:t>
      </w:r>
      <w:r w:rsidR="0000488D">
        <w:rPr>
          <w:b/>
        </w:rPr>
        <w:t xml:space="preserve">Program, </w:t>
      </w:r>
      <w:r w:rsidR="0000488D" w:rsidRPr="0088041B">
        <w:t>you</w:t>
      </w:r>
      <w:bookmarkStart w:id="0" w:name="_GoBack"/>
      <w:bookmarkEnd w:id="0"/>
      <w:r w:rsidRPr="0088041B">
        <w:t xml:space="preserve"> may not be denied assistance, terminated from participation, or be evicted from your </w:t>
      </w:r>
      <w:r>
        <w:t xml:space="preserve">rental </w:t>
      </w:r>
      <w:r w:rsidRPr="0088041B">
        <w:t xml:space="preserve">housing </w:t>
      </w:r>
      <w:r>
        <w:lastRenderedPageBreak/>
        <w:t xml:space="preserve">because </w:t>
      </w:r>
      <w:r w:rsidRPr="0088041B">
        <w:t>you are or have been a victim of domestic violence, dating violence, sexual assault, or stalking</w:t>
      </w:r>
      <w:r>
        <w:t xml:space="preserve">.  </w:t>
      </w:r>
      <w:r w:rsidRPr="0088041B">
        <w:t xml:space="preserve"> </w:t>
      </w:r>
    </w:p>
    <w:p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65577E">
        <w:rPr>
          <w:b/>
        </w:rPr>
        <w:t>Project Based Section 8 Housing Program</w:t>
      </w:r>
      <w:r w:rsidR="0065577E" w:rsidRPr="0088041B">
        <w:t xml:space="preserve"> </w:t>
      </w:r>
      <w:r w:rsidRPr="0088041B">
        <w:t xml:space="preserve">solely </w:t>
      </w:r>
      <w:proofErr w:type="gramStart"/>
      <w:r w:rsidRPr="0088041B">
        <w:t>on the basis of</w:t>
      </w:r>
      <w:proofErr w:type="gramEnd"/>
      <w:r w:rsidRPr="0088041B">
        <w:t xml:space="preserve">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rsidR="00D87E26" w:rsidRDefault="00F5394A" w:rsidP="00D87E26">
      <w:pPr>
        <w:spacing w:line="480" w:lineRule="auto"/>
      </w:pPr>
      <w:r>
        <w:t>RHA</w:t>
      </w:r>
      <w:r w:rsidR="00D87E26">
        <w:t xml:space="preserve"> </w:t>
      </w:r>
      <w:r w:rsidR="00D87E26" w:rsidRPr="0088041B">
        <w:t xml:space="preserve">may divide </w:t>
      </w:r>
      <w:r w:rsidR="00D87E26">
        <w:t xml:space="preserve">(bifurcate) </w:t>
      </w:r>
      <w:r w:rsidR="00D87E26" w:rsidRPr="0088041B">
        <w:t xml:space="preserve">your lease </w:t>
      </w:r>
      <w:proofErr w:type="gramStart"/>
      <w:r w:rsidR="00D87E26" w:rsidRPr="0088041B">
        <w:t>in order to</w:t>
      </w:r>
      <w:proofErr w:type="gramEnd"/>
      <w:r w:rsidR="00D87E26" w:rsidRPr="0088041B">
        <w:t xml:space="preserve">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rsidR="00D87E26" w:rsidRDefault="00D87E26" w:rsidP="00D87E26">
      <w:pPr>
        <w:spacing w:before="240" w:line="480" w:lineRule="auto"/>
      </w:pPr>
      <w:r w:rsidRPr="0088041B">
        <w:t>If</w:t>
      </w:r>
      <w:r>
        <w:t xml:space="preserve"> </w:t>
      </w:r>
      <w:r w:rsidR="00F5394A">
        <w:t>RHA</w:t>
      </w:r>
      <w:r w:rsidRPr="0088041B">
        <w:t xml:space="preserve"> chooses to remove the abuser</w:t>
      </w:r>
      <w:r>
        <w:t xml:space="preserve"> or perpetrator</w:t>
      </w:r>
      <w:r w:rsidRPr="0088041B">
        <w:t xml:space="preserve">, </w:t>
      </w:r>
      <w:r w:rsidR="00F5394A">
        <w:t>RHA</w:t>
      </w:r>
      <w:r>
        <w:t xml:space="preserve">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rsidR="00F5394A">
        <w:t>RHA</w:t>
      </w:r>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a </w:t>
      </w:r>
      <w:proofErr w:type="gramStart"/>
      <w:r w:rsidRPr="0088041B">
        <w:t>period of time</w:t>
      </w:r>
      <w:proofErr w:type="gramEnd"/>
      <w:r w:rsidRPr="0088041B">
        <w:t>, in order to establish eligibility under the program</w:t>
      </w:r>
      <w:r>
        <w:t xml:space="preserve"> or under another HUD housing program covered by VAWA,</w:t>
      </w:r>
      <w:r w:rsidRPr="0088041B">
        <w:t xml:space="preserve"> or</w:t>
      </w:r>
      <w:r>
        <w:t>,</w:t>
      </w:r>
      <w:r w:rsidRPr="0088041B">
        <w:t xml:space="preserve"> find alternative housing.  </w:t>
      </w:r>
    </w:p>
    <w:p w:rsidR="00D87E26" w:rsidRPr="0088041B" w:rsidRDefault="00D87E26" w:rsidP="00D87E26">
      <w:pPr>
        <w:spacing w:before="120" w:line="480" w:lineRule="auto"/>
      </w:pPr>
      <w:r w:rsidRPr="0088041B">
        <w:t>In removing the abuser</w:t>
      </w:r>
      <w:r>
        <w:t xml:space="preserve"> or perpetrator</w:t>
      </w:r>
      <w:r w:rsidRPr="0088041B">
        <w:t xml:space="preserve"> from the household, </w:t>
      </w:r>
      <w:r w:rsidR="00F5394A">
        <w:t>RHA</w:t>
      </w:r>
      <w:r>
        <w:t xml:space="preserve"> </w:t>
      </w:r>
      <w:r w:rsidRPr="0088041B">
        <w:t xml:space="preserve">must follow Federal, State, and local eviction procedures. </w:t>
      </w:r>
      <w:r>
        <w:t xml:space="preserve"> </w:t>
      </w:r>
      <w:proofErr w:type="gramStart"/>
      <w:r w:rsidRPr="0088041B">
        <w:t>In order to</w:t>
      </w:r>
      <w:proofErr w:type="gramEnd"/>
      <w:r w:rsidRPr="0088041B">
        <w:t xml:space="preserve"> divide a lease, </w:t>
      </w:r>
      <w:r w:rsidR="00F5394A">
        <w:t>RHA</w:t>
      </w:r>
      <w:r>
        <w:t xml:space="preserve"> </w:t>
      </w:r>
      <w:r w:rsidRPr="0088041B">
        <w:t>may</w:t>
      </w:r>
      <w:r>
        <w:t>, but is not required to,</w:t>
      </w:r>
      <w:r w:rsidRPr="0088041B">
        <w:t xml:space="preserve"> ask you </w:t>
      </w:r>
      <w:r>
        <w:lastRenderedPageBreak/>
        <w:t xml:space="preserve">for documentation or certification of the </w:t>
      </w:r>
      <w:r w:rsidRPr="0088041B">
        <w:t>incidences of domestic violence</w:t>
      </w:r>
      <w:r w:rsidRPr="0088041B">
        <w:rPr>
          <w:rFonts w:eastAsiaTheme="minorHAnsi"/>
        </w:rPr>
        <w:t>, dating violence, sexual assault, or stalking</w:t>
      </w:r>
      <w:r w:rsidRPr="0088041B">
        <w:t>.</w:t>
      </w:r>
    </w:p>
    <w:p w:rsidR="00D87E26" w:rsidRPr="0088041B" w:rsidRDefault="00D87E26" w:rsidP="00D87E26">
      <w:pPr>
        <w:spacing w:before="360" w:line="480" w:lineRule="auto"/>
        <w:rPr>
          <w:b/>
        </w:rPr>
      </w:pPr>
      <w:r w:rsidRPr="0088041B">
        <w:rPr>
          <w:b/>
        </w:rPr>
        <w:t>Moving to Another Unit</w:t>
      </w:r>
    </w:p>
    <w:p w:rsidR="00D87E26" w:rsidRDefault="00D87E26" w:rsidP="00D87E26">
      <w:pPr>
        <w:spacing w:line="480" w:lineRule="auto"/>
      </w:pPr>
      <w:r w:rsidRPr="0088041B">
        <w:t xml:space="preserve">Upon your request, </w:t>
      </w:r>
      <w:r w:rsidR="00F5394A">
        <w:t>RHA</w:t>
      </w:r>
      <w:r>
        <w:t xml:space="preserve"> </w:t>
      </w:r>
      <w:r w:rsidRPr="0088041B">
        <w:t xml:space="preserve">may permit you to move to another unit, subject to the availability of other units, and </w:t>
      </w:r>
      <w:proofErr w:type="gramStart"/>
      <w:r w:rsidRPr="0088041B">
        <w:t>still keep</w:t>
      </w:r>
      <w:proofErr w:type="gramEnd"/>
      <w:r w:rsidRPr="0088041B">
        <w:t xml:space="preserve"> your assistance.</w:t>
      </w:r>
      <w:r>
        <w:t xml:space="preserve">  </w:t>
      </w:r>
      <w:proofErr w:type="gramStart"/>
      <w:r w:rsidRPr="0088041B">
        <w:t>In order to</w:t>
      </w:r>
      <w:proofErr w:type="gramEnd"/>
      <w:r w:rsidRPr="0088041B">
        <w:t xml:space="preserve"> approve a request, </w:t>
      </w:r>
      <w:r w:rsidR="00F5394A">
        <w:t>RHA</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lastRenderedPageBreak/>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rsidR="00573A75" w:rsidRPr="00573A75" w:rsidRDefault="00573A75" w:rsidP="00573A75">
      <w:pPr>
        <w:pStyle w:val="CommentText"/>
        <w:tabs>
          <w:tab w:val="left" w:pos="9360"/>
        </w:tabs>
        <w:spacing w:line="480" w:lineRule="auto"/>
        <w:ind w:left="720" w:right="720"/>
        <w:jc w:val="both"/>
        <w:rPr>
          <w:bCs/>
          <w:sz w:val="24"/>
          <w:szCs w:val="24"/>
        </w:rPr>
      </w:pPr>
    </w:p>
    <w:p w:rsidR="00D87E26" w:rsidRDefault="00F5394A" w:rsidP="00D87E26">
      <w:pPr>
        <w:spacing w:line="480" w:lineRule="auto"/>
      </w:pPr>
      <w:r>
        <w:t>RHA</w:t>
      </w:r>
      <w:r w:rsidR="00D87E26">
        <w:t xml:space="preserve"> will keep confidential requests for emergency transfers by victims of domestic violence, dating violence, sexual assault, or stalking, and the location of any move by such victims and their families.</w:t>
      </w:r>
    </w:p>
    <w:p w:rsidR="00D87E26" w:rsidRPr="0088041B" w:rsidRDefault="00F5394A" w:rsidP="00D87E26">
      <w:pPr>
        <w:spacing w:line="480" w:lineRule="auto"/>
      </w:pPr>
      <w:proofErr w:type="spellStart"/>
      <w:r>
        <w:t>RHA</w:t>
      </w:r>
      <w:r w:rsidR="00D87E26">
        <w:t>’s</w:t>
      </w:r>
      <w:proofErr w:type="spellEnd"/>
      <w:r w:rsidR="00D87E26">
        <w:t xml:space="preserve"> emergency transfer plan provides further information on emergency transfers, and </w:t>
      </w:r>
      <w:r>
        <w:t>RHA</w:t>
      </w:r>
      <w:r w:rsidR="00D87E26">
        <w:t xml:space="preserve"> must make a copy of its emergency transfer plan available to you if you ask to see it.</w:t>
      </w:r>
    </w:p>
    <w:p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rsidR="00D87E26" w:rsidRPr="0088041B" w:rsidRDefault="00F5394A" w:rsidP="00D87E26">
      <w:pPr>
        <w:spacing w:line="480" w:lineRule="auto"/>
      </w:pPr>
      <w:r>
        <w:t>RHA</w:t>
      </w:r>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t>RHA</w:t>
      </w:r>
      <w:r w:rsidR="00D87E26">
        <w:t xml:space="preserve"> </w:t>
      </w:r>
      <w:r w:rsidR="00D87E26" w:rsidRPr="0088041B">
        <w:t xml:space="preserve">must be in writing, and </w:t>
      </w:r>
      <w:r>
        <w:t>RHA</w:t>
      </w:r>
      <w:r w:rsidR="00D87E26">
        <w:t xml:space="preserve"> </w:t>
      </w:r>
      <w:r w:rsidR="00D87E26" w:rsidRPr="0088041B">
        <w:t xml:space="preserve">must give you at least 14 business days (Saturdays, Sundays, and Federal holidays do not count) </w:t>
      </w:r>
      <w:r w:rsidR="00D87E26">
        <w:t xml:space="preserve">from the day you receive the request </w:t>
      </w:r>
      <w:r w:rsidR="00D87E26" w:rsidRPr="0088041B">
        <w:t xml:space="preserve">to provide the documentation. </w:t>
      </w:r>
      <w:r w:rsidR="00D87E26">
        <w:t xml:space="preserve"> </w:t>
      </w:r>
      <w:r>
        <w:t>RHA</w:t>
      </w:r>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rsidR="00F5394A">
        <w:t>RHA</w:t>
      </w:r>
      <w:r>
        <w:t xml:space="preserve"> </w:t>
      </w:r>
      <w:r w:rsidRPr="0088041B">
        <w:t>as documentation</w:t>
      </w:r>
      <w:r>
        <w:t xml:space="preserve">.  </w:t>
      </w:r>
      <w:r w:rsidR="00F479DA">
        <w:t>I</w:t>
      </w:r>
      <w:r>
        <w:t xml:space="preserve">t is your choice which of the following to submit if </w:t>
      </w:r>
      <w:r w:rsidR="00F5394A">
        <w:t>RHA</w:t>
      </w:r>
      <w:r>
        <w:t xml:space="preserve"> asks you to provide documentation that you are or have been a victim of domestic violence, dating violence, sexual assault, or stalking.</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F5394A">
        <w:t>RHA</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w:t>
      </w:r>
      <w:r w:rsidR="00F5394A">
        <w:t>RHA</w:t>
      </w:r>
      <w:r w:rsidR="00D87E26" w:rsidRPr="004E65D3">
        <w:t xml:space="preserve"> has agreed to accept. </w:t>
      </w:r>
    </w:p>
    <w:p w:rsidR="00D87E26" w:rsidRDefault="00D87E26" w:rsidP="00D87E26">
      <w:pPr>
        <w:spacing w:before="240" w:line="480" w:lineRule="auto"/>
      </w:pPr>
      <w:r w:rsidRPr="0088041B">
        <w:t xml:space="preserve">If you fail or refuse to provide one of these documents within the 14 business days, </w:t>
      </w:r>
      <w:r w:rsidR="00F5394A">
        <w:t>RHA</w:t>
      </w:r>
      <w:r>
        <w:t xml:space="preserve"> </w:t>
      </w:r>
      <w:r w:rsidRPr="0088041B">
        <w:t>does not have to provide you with the protections contained in this notice.</w:t>
      </w:r>
      <w:r>
        <w:t xml:space="preserve"> </w:t>
      </w:r>
    </w:p>
    <w:p w:rsidR="00D87E26" w:rsidRDefault="00D87E26" w:rsidP="00D87E26">
      <w:pPr>
        <w:spacing w:before="240" w:line="480" w:lineRule="auto"/>
      </w:pPr>
      <w:r w:rsidRPr="0088041B">
        <w:lastRenderedPageBreak/>
        <w:t xml:space="preserve">If </w:t>
      </w:r>
      <w:r w:rsidR="00F5394A">
        <w:t>RHA</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F5394A">
        <w:t>RHA</w:t>
      </w:r>
      <w:r w:rsidRPr="008A1309">
        <w:t xml:space="preserve"> </w:t>
      </w:r>
      <w:r w:rsidRPr="0088041B">
        <w:t>has the right to request that you provide third-party documentation</w:t>
      </w:r>
      <w:r w:rsidR="007D03F4">
        <w:t xml:space="preserve"> within thirty 30 calendar days </w:t>
      </w:r>
      <w:proofErr w:type="gramStart"/>
      <w:r w:rsidRPr="0088041B">
        <w:t>in</w:t>
      </w:r>
      <w:r>
        <w:t xml:space="preserve"> order to</w:t>
      </w:r>
      <w:proofErr w:type="gramEnd"/>
      <w:r>
        <w:t xml:space="preserve"> resolve the conflict.  </w:t>
      </w:r>
      <w:r w:rsidRPr="0088041B">
        <w:t>If you fail or refuse to provide third-party documentation</w:t>
      </w:r>
      <w:r>
        <w:t xml:space="preserve"> where there is conflicting evidence</w:t>
      </w:r>
      <w:r w:rsidRPr="0088041B">
        <w:t xml:space="preserve">, </w:t>
      </w:r>
      <w:r w:rsidR="00F5394A">
        <w:t>RHA</w:t>
      </w:r>
      <w:r>
        <w:t xml:space="preserve"> </w:t>
      </w:r>
      <w:r w:rsidRPr="0088041B">
        <w:t>does not have to provide you with the protections contained in this notice.</w:t>
      </w:r>
    </w:p>
    <w:p w:rsidR="00D87E26" w:rsidRPr="0088041B" w:rsidRDefault="00D87E26" w:rsidP="00D87E26">
      <w:pPr>
        <w:spacing w:before="240" w:line="480" w:lineRule="auto"/>
        <w:rPr>
          <w:b/>
        </w:rPr>
      </w:pPr>
      <w:r w:rsidRPr="0088041B">
        <w:rPr>
          <w:b/>
        </w:rPr>
        <w:t>Confidentiality</w:t>
      </w:r>
    </w:p>
    <w:p w:rsidR="00D87E26" w:rsidRDefault="00F5394A" w:rsidP="00D87E26">
      <w:pPr>
        <w:autoSpaceDE w:val="0"/>
        <w:autoSpaceDN w:val="0"/>
        <w:adjustRightInd w:val="0"/>
        <w:spacing w:line="480" w:lineRule="auto"/>
      </w:pPr>
      <w:r>
        <w:t>RHA</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rsidR="00D87E26" w:rsidRDefault="00F5394A" w:rsidP="00D87E26">
      <w:pPr>
        <w:autoSpaceDE w:val="0"/>
        <w:autoSpaceDN w:val="0"/>
        <w:adjustRightInd w:val="0"/>
        <w:spacing w:before="240" w:line="480" w:lineRule="auto"/>
        <w:rPr>
          <w:rFonts w:eastAsiaTheme="minorHAnsi"/>
        </w:rPr>
      </w:pPr>
      <w:r>
        <w:t>RHA</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Pr>
          <w:rFonts w:eastAsiaTheme="minorHAnsi"/>
        </w:rPr>
        <w:t>RHA</w:t>
      </w:r>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rsidR="00D87E26" w:rsidRDefault="00F5394A" w:rsidP="00D87E26">
      <w:pPr>
        <w:autoSpaceDE w:val="0"/>
        <w:autoSpaceDN w:val="0"/>
        <w:adjustRightInd w:val="0"/>
        <w:spacing w:before="240" w:line="480" w:lineRule="auto"/>
      </w:pPr>
      <w:r>
        <w:rPr>
          <w:rFonts w:eastAsiaTheme="minorHAnsi"/>
        </w:rPr>
        <w:t>RHA</w:t>
      </w:r>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t>RHA</w:t>
      </w:r>
      <w:r w:rsidR="00D87E26" w:rsidRPr="0088041B">
        <w:t>, however, may disclose the information provided if:</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You give written permission to </w:t>
      </w:r>
      <w:r w:rsidR="00F5394A">
        <w:t>RHA</w:t>
      </w:r>
      <w:r w:rsidR="00D87E26" w:rsidRPr="004E65D3">
        <w:t xml:space="preserve"> to release the information</w:t>
      </w:r>
      <w:r w:rsidR="00985B65" w:rsidRPr="004E65D3">
        <w:t xml:space="preserve"> on a time limited basis</w:t>
      </w:r>
      <w:r w:rsidR="00D87E26" w:rsidRPr="004E65D3">
        <w:t>.</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F5394A">
        <w:t>RHA</w:t>
      </w:r>
      <w:r w:rsidR="00D87E26" w:rsidRPr="004E65D3">
        <w:t xml:space="preserve"> needs to use the information in an eviction or termination proceeding, such as to evict your abuser or perpetrator or terminate your abuser or perpetrator from assistance under this program.</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law requires </w:t>
      </w:r>
      <w:r w:rsidR="00F5394A">
        <w:t>RHA</w:t>
      </w:r>
      <w:r w:rsidR="00D87E26" w:rsidRPr="004E65D3">
        <w:t xml:space="preserve"> or your landlord to release the information.</w:t>
      </w:r>
    </w:p>
    <w:p w:rsidR="00D87E26" w:rsidRDefault="00D87E26" w:rsidP="00D87E26">
      <w:pPr>
        <w:spacing w:before="120" w:line="480" w:lineRule="auto"/>
      </w:pPr>
      <w:r w:rsidRPr="0088041B">
        <w:lastRenderedPageBreak/>
        <w:t>VAWA does not limit</w:t>
      </w:r>
      <w:r>
        <w:t xml:space="preserve"> </w:t>
      </w:r>
      <w:proofErr w:type="spellStart"/>
      <w:r w:rsidR="00F5394A">
        <w:t>RHA</w:t>
      </w:r>
      <w:r w:rsidRPr="0088041B">
        <w:t>’s</w:t>
      </w:r>
      <w:proofErr w:type="spellEnd"/>
      <w:r w:rsidRPr="0088041B">
        <w:t xml:space="preserve"> duty to honor court orders about access to or control of the property. This includes orders issued to protect a victim and orders dividing property among household members in cases where a family breaks up.</w:t>
      </w:r>
    </w:p>
    <w:p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rsidR="00F5394A">
        <w:t>RHA</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rsidR="00D87E26" w:rsidRDefault="00D87E26" w:rsidP="00D87E26">
      <w:pPr>
        <w:spacing w:line="480" w:lineRule="auto"/>
      </w:pPr>
      <w:r>
        <w:t xml:space="preserve">The protections described in this notice might not apply, and you could be evicted and your assistance terminated, if </w:t>
      </w:r>
      <w:r w:rsidR="00F5394A">
        <w:t>RHA</w:t>
      </w:r>
      <w:r>
        <w:t xml:space="preserve"> can demonstrate that not evicting you or terminating your assistance would present a real physical danger that:</w:t>
      </w:r>
    </w:p>
    <w:p w:rsidR="00D87E26" w:rsidRDefault="00D87E26" w:rsidP="00D87E26">
      <w:pPr>
        <w:spacing w:line="480" w:lineRule="auto"/>
      </w:pPr>
      <w:r>
        <w:t xml:space="preserve">1)  Would occur within an immediate time frame, and </w:t>
      </w:r>
    </w:p>
    <w:p w:rsidR="00D87E26" w:rsidRDefault="00D87E26" w:rsidP="00D87E26">
      <w:pPr>
        <w:spacing w:line="480" w:lineRule="auto"/>
      </w:pPr>
      <w:r>
        <w:t>2)  Could result in death or serious bodily harm to other tenants or those who work on the property.</w:t>
      </w:r>
    </w:p>
    <w:p w:rsidR="00D87E26" w:rsidRPr="0088041B" w:rsidRDefault="00D87E26" w:rsidP="00D87E26">
      <w:pPr>
        <w:spacing w:line="480" w:lineRule="auto"/>
      </w:pPr>
      <w:r>
        <w:t xml:space="preserve">If </w:t>
      </w:r>
      <w:r w:rsidR="00F5394A">
        <w:t>RHA</w:t>
      </w:r>
      <w:r>
        <w:t xml:space="preserve"> can demonstrate the above, </w:t>
      </w:r>
      <w:r w:rsidR="00F5394A">
        <w:t>RHA</w:t>
      </w:r>
      <w:r>
        <w:t xml:space="preserve"> should only terminate your assistance or evict you if there are no other actions that could be taken to reduce or eliminate the threat.</w:t>
      </w:r>
    </w:p>
    <w:p w:rsidR="00D87E26" w:rsidRPr="0088041B" w:rsidRDefault="00D87E26" w:rsidP="00D87E26">
      <w:pPr>
        <w:spacing w:before="240" w:line="480" w:lineRule="auto"/>
        <w:rPr>
          <w:b/>
        </w:rPr>
      </w:pPr>
      <w:r w:rsidRPr="0088041B">
        <w:rPr>
          <w:b/>
        </w:rPr>
        <w:t>Other Laws</w:t>
      </w:r>
    </w:p>
    <w:p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rsidR="00573A75" w:rsidRDefault="00573A75" w:rsidP="001835B3">
      <w:pPr>
        <w:pStyle w:val="NormalWeb"/>
        <w:shd w:val="clear" w:color="auto" w:fill="FFFFFF"/>
        <w:spacing w:before="0" w:beforeAutospacing="0" w:after="0" w:afterAutospacing="0"/>
        <w:rPr>
          <w:b/>
          <w:bCs/>
          <w:color w:val="000000"/>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rsidR="00841BF1" w:rsidRDefault="00841BF1" w:rsidP="001835B3">
      <w:pPr>
        <w:pStyle w:val="NormalWeb"/>
        <w:shd w:val="clear" w:color="auto" w:fill="FFFFFF"/>
        <w:spacing w:before="0" w:beforeAutospacing="0" w:after="0" w:afterAutospacing="0"/>
        <w:rPr>
          <w:rFonts w:ascii="Calibri" w:hAnsi="Calibri" w:cs="Calibri"/>
          <w:color w:val="000000"/>
          <w:sz w:val="22"/>
          <w:szCs w:val="22"/>
        </w:rPr>
      </w:pPr>
    </w:p>
    <w:p w:rsidR="00841BF1" w:rsidRDefault="00573A75" w:rsidP="001835B3">
      <w:pPr>
        <w:pStyle w:val="NormalWeb"/>
        <w:shd w:val="clear" w:color="auto" w:fill="FFFFFF"/>
        <w:spacing w:before="0" w:beforeAutospacing="0" w:after="0" w:afterAutospacing="0" w:line="480" w:lineRule="auto"/>
        <w:rPr>
          <w:b/>
          <w:color w:val="000000"/>
        </w:rPr>
      </w:pPr>
      <w:r>
        <w:rPr>
          <w:color w:val="000000"/>
        </w:rPr>
        <w:t xml:space="preserve">You may report a covered housing provider’s violations of these rights and seek additional assistance, if needed, by contacting or filing a complaint with </w:t>
      </w:r>
      <w:r w:rsidR="00841BF1">
        <w:rPr>
          <w:b/>
          <w:color w:val="000000"/>
        </w:rPr>
        <w:t xml:space="preserve">San Francisco Regional Office, One </w:t>
      </w:r>
      <w:proofErr w:type="spellStart"/>
      <w:r w:rsidR="00841BF1">
        <w:rPr>
          <w:b/>
          <w:color w:val="000000"/>
        </w:rPr>
        <w:t>Sansome</w:t>
      </w:r>
      <w:proofErr w:type="spellEnd"/>
      <w:r w:rsidR="00841BF1">
        <w:rPr>
          <w:b/>
          <w:color w:val="000000"/>
        </w:rPr>
        <w:t xml:space="preserve"> Street, Suite 1200, San Francisco, CA (415) 789-6419.</w:t>
      </w:r>
    </w:p>
    <w:p w:rsidR="00573A75" w:rsidRPr="00573A75" w:rsidRDefault="00573A75" w:rsidP="001835B3">
      <w:pPr>
        <w:pStyle w:val="NormalWeb"/>
        <w:shd w:val="clear" w:color="auto" w:fill="FFFFFF"/>
        <w:spacing w:before="0" w:beforeAutospacing="0" w:after="0" w:afterAutospacing="0" w:line="480" w:lineRule="auto"/>
        <w:rPr>
          <w:color w:val="000000"/>
        </w:rPr>
      </w:pPr>
      <w:r w:rsidRPr="00980A26">
        <w:rPr>
          <w:color w:val="000000"/>
        </w:rPr>
        <w:t xml:space="preserve"> </w:t>
      </w:r>
    </w:p>
    <w:p w:rsidR="00D87E26" w:rsidRPr="0088041B" w:rsidRDefault="00D87E26" w:rsidP="001835B3">
      <w:pPr>
        <w:spacing w:line="480" w:lineRule="auto"/>
        <w:rPr>
          <w:b/>
        </w:rPr>
      </w:pPr>
      <w:r w:rsidRPr="0088041B">
        <w:rPr>
          <w:b/>
        </w:rPr>
        <w:t>For Additional Information</w:t>
      </w:r>
    </w:p>
    <w:p w:rsidR="00D87E26" w:rsidRPr="007E06B2" w:rsidRDefault="00D87E26" w:rsidP="00D87E26">
      <w:pPr>
        <w:spacing w:line="480" w:lineRule="auto"/>
      </w:pPr>
      <w:r>
        <w:t xml:space="preserve">You may view a copy of HUD’s final </w:t>
      </w:r>
      <w:proofErr w:type="spellStart"/>
      <w:r>
        <w:t>VAWA</w:t>
      </w:r>
      <w:proofErr w:type="spellEnd"/>
      <w:r>
        <w:t xml:space="preserve"> rule at </w:t>
      </w:r>
      <w:proofErr w:type="gramStart"/>
      <w:r w:rsidR="0001662A" w:rsidRPr="00260C56">
        <w:rPr>
          <w:b/>
        </w:rPr>
        <w:t>https://www.gpo.gov/fdsys/pkg/FR-2016-11-16/pdf/2016-25888.pdf</w:t>
      </w:r>
      <w:r w:rsidR="0001662A" w:rsidRPr="008E5768">
        <w:t>.</w:t>
      </w:r>
      <w:r w:rsidR="0001662A">
        <w:t>.</w:t>
      </w:r>
      <w:proofErr w:type="gramEnd"/>
    </w:p>
    <w:p w:rsidR="00D87E26" w:rsidRDefault="00D87E26" w:rsidP="00D87E26">
      <w:pPr>
        <w:spacing w:line="480" w:lineRule="auto"/>
      </w:pPr>
      <w:r>
        <w:t xml:space="preserve">Additionally, </w:t>
      </w:r>
      <w:r w:rsidR="0001662A">
        <w:t>RHASNC</w:t>
      </w:r>
      <w:r>
        <w:t xml:space="preserve"> must make a copy of HUD’s VAWA regulations available to you if you ask to see them.  </w:t>
      </w:r>
    </w:p>
    <w:p w:rsidR="0001662A" w:rsidRDefault="00D87E26" w:rsidP="00D87E26">
      <w:pPr>
        <w:spacing w:line="480" w:lineRule="auto"/>
        <w:rPr>
          <w:b/>
        </w:rPr>
      </w:pPr>
      <w:r w:rsidRPr="0088041B">
        <w:t xml:space="preserve">For questions regarding </w:t>
      </w:r>
      <w:proofErr w:type="spellStart"/>
      <w:r w:rsidRPr="0088041B">
        <w:t>VAWA</w:t>
      </w:r>
      <w:proofErr w:type="spellEnd"/>
      <w:r w:rsidRPr="0088041B">
        <w:t xml:space="preserve">, please contact </w:t>
      </w:r>
      <w:r w:rsidR="0001662A">
        <w:rPr>
          <w:b/>
        </w:rPr>
        <w:t>Pattra Runge, Occupancy Manger (530) 671-0220.</w:t>
      </w:r>
    </w:p>
    <w:p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01662A">
        <w:rPr>
          <w:b/>
        </w:rPr>
        <w:t>Victim Witness, (530) 822-7345.</w:t>
      </w:r>
    </w:p>
    <w:p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rsidR="00D87E26" w:rsidRDefault="00D87E26" w:rsidP="00D87E26">
      <w:pPr>
        <w:spacing w:line="480" w:lineRule="auto"/>
      </w:pPr>
      <w:r>
        <w:t xml:space="preserve">For help regarding sexual assault, </w:t>
      </w:r>
      <w:r w:rsidR="00985B65">
        <w:t xml:space="preserve">you may contact </w:t>
      </w:r>
      <w:r w:rsidR="0001662A">
        <w:rPr>
          <w:b/>
        </w:rPr>
        <w:t>Victim Witness, (530) 822-7345.</w:t>
      </w:r>
    </w:p>
    <w:p w:rsidR="00D87E26" w:rsidRPr="0088041B" w:rsidRDefault="00D87E26" w:rsidP="00D87E26">
      <w:pPr>
        <w:spacing w:line="480" w:lineRule="auto"/>
      </w:pPr>
      <w:r>
        <w:t xml:space="preserve">Victims of stalking seeking help may contact </w:t>
      </w:r>
      <w:r w:rsidR="0001662A">
        <w:rPr>
          <w:b/>
        </w:rPr>
        <w:t>Victim Witness, (530) 822-7345.</w:t>
      </w:r>
    </w:p>
    <w:p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16" w:rsidRDefault="00097F16" w:rsidP="00D720CF">
      <w:r>
        <w:separator/>
      </w:r>
    </w:p>
  </w:endnote>
  <w:endnote w:type="continuationSeparator" w:id="0">
    <w:p w:rsidR="00097F16" w:rsidRDefault="00097F16" w:rsidP="00D720CF">
      <w:r>
        <w:continuationSeparator/>
      </w:r>
    </w:p>
  </w:endnote>
  <w:endnote w:type="continuationNotice" w:id="1">
    <w:p w:rsidR="00097F16" w:rsidRDefault="00097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FA" w:rsidRPr="00277AFA" w:rsidRDefault="00277AFA" w:rsidP="00277AFA">
    <w:pPr>
      <w:pStyle w:val="Footer"/>
      <w:jc w:val="right"/>
      <w:rPr>
        <w:sz w:val="20"/>
      </w:rPr>
    </w:pPr>
    <w:r w:rsidRPr="00277AFA">
      <w:rPr>
        <w:sz w:val="20"/>
      </w:rPr>
      <w:t>Form HUD-</w:t>
    </w:r>
    <w:r w:rsidR="00875D03">
      <w:rPr>
        <w:sz w:val="20"/>
      </w:rPr>
      <w:t>5380</w:t>
    </w:r>
  </w:p>
  <w:p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E1" w:rsidRPr="00277AFA" w:rsidRDefault="00277AFA" w:rsidP="00277AFA">
    <w:pPr>
      <w:pStyle w:val="Footer"/>
      <w:jc w:val="right"/>
      <w:rPr>
        <w:sz w:val="20"/>
      </w:rPr>
    </w:pPr>
    <w:r w:rsidRPr="00277AFA">
      <w:rPr>
        <w:sz w:val="20"/>
      </w:rPr>
      <w:t>Form HUD-</w:t>
    </w:r>
    <w:r w:rsidR="00875D03">
      <w:rPr>
        <w:sz w:val="20"/>
      </w:rPr>
      <w:t>5380</w:t>
    </w:r>
  </w:p>
  <w:p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16" w:rsidRDefault="00097F16" w:rsidP="00D720CF">
      <w:r>
        <w:separator/>
      </w:r>
    </w:p>
  </w:footnote>
  <w:footnote w:type="continuationSeparator" w:id="0">
    <w:p w:rsidR="00097F16" w:rsidRDefault="00097F16" w:rsidP="00D720CF">
      <w:r>
        <w:continuationSeparator/>
      </w:r>
    </w:p>
  </w:footnote>
  <w:footnote w:type="continuationNotice" w:id="1">
    <w:p w:rsidR="00097F16" w:rsidRDefault="00097F16"/>
  </w:footnote>
  <w:footnote w:id="2">
    <w:p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rsidR="005D4CE1" w:rsidRDefault="005D4CE1">
        <w:pPr>
          <w:pStyle w:val="Header"/>
          <w:jc w:val="right"/>
        </w:pPr>
        <w:r>
          <w:fldChar w:fldCharType="begin"/>
        </w:r>
        <w:r>
          <w:instrText xml:space="preserve"> PAGE   \* MERGEFORMAT </w:instrText>
        </w:r>
        <w:r>
          <w:fldChar w:fldCharType="separate"/>
        </w:r>
        <w:r w:rsidR="0000488D">
          <w:rPr>
            <w:noProof/>
          </w:rPr>
          <w:t>8</w:t>
        </w:r>
        <w:r>
          <w:rPr>
            <w:noProof/>
          </w:rPr>
          <w:fldChar w:fldCharType="end"/>
        </w:r>
      </w:p>
    </w:sdtContent>
  </w:sdt>
  <w:p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rsidTr="00277AFA">
      <w:tc>
        <w:tcPr>
          <w:tcW w:w="4675" w:type="dxa"/>
        </w:tcPr>
        <w:p w:rsidR="00277AFA" w:rsidRPr="00277AFA" w:rsidRDefault="00277AFA" w:rsidP="00072F2B">
          <w:pPr>
            <w:rPr>
              <w:sz w:val="20"/>
              <w:szCs w:val="20"/>
            </w:rPr>
          </w:pPr>
          <w:r w:rsidRPr="00277AFA">
            <w:rPr>
              <w:sz w:val="20"/>
              <w:szCs w:val="20"/>
            </w:rPr>
            <w:t>NOTICE OF OCCUPANCY RIGHTS UNDER</w:t>
          </w:r>
        </w:p>
        <w:p w:rsidR="00072F2B" w:rsidRDefault="00277AFA" w:rsidP="00072F2B">
          <w:pPr>
            <w:rPr>
              <w:b/>
            </w:rPr>
          </w:pPr>
          <w:r>
            <w:rPr>
              <w:sz w:val="20"/>
              <w:szCs w:val="20"/>
            </w:rPr>
            <w:t>THE VIOLENCE AGAINST WOMEN ACT</w:t>
          </w:r>
        </w:p>
      </w:tc>
      <w:tc>
        <w:tcPr>
          <w:tcW w:w="4675" w:type="dxa"/>
        </w:tcPr>
        <w:p w:rsidR="00072F2B" w:rsidRPr="00D54DDD" w:rsidRDefault="00072F2B" w:rsidP="00072F2B">
          <w:pPr>
            <w:jc w:val="right"/>
            <w:rPr>
              <w:sz w:val="20"/>
              <w:szCs w:val="20"/>
            </w:rPr>
          </w:pPr>
          <w:r w:rsidRPr="00D54DDD">
            <w:rPr>
              <w:sz w:val="20"/>
              <w:szCs w:val="20"/>
            </w:rPr>
            <w:t>U.S. Department of Housing and Urban Development</w:t>
          </w:r>
        </w:p>
        <w:p w:rsidR="00072F2B" w:rsidRDefault="00277AFA" w:rsidP="00277AFA">
          <w:pPr>
            <w:jc w:val="right"/>
            <w:rPr>
              <w:sz w:val="20"/>
            </w:rPr>
          </w:pPr>
          <w:r w:rsidRPr="00277AFA">
            <w:rPr>
              <w:sz w:val="20"/>
            </w:rPr>
            <w:t>OMB Approval No. 2577-0286</w:t>
          </w:r>
        </w:p>
        <w:p w:rsidR="00277AFA" w:rsidRPr="00277AFA" w:rsidRDefault="00277AFA" w:rsidP="00277AFA">
          <w:pPr>
            <w:jc w:val="right"/>
          </w:pPr>
          <w:r>
            <w:rPr>
              <w:sz w:val="20"/>
            </w:rPr>
            <w:t>Expires 06/30/2017</w:t>
          </w:r>
        </w:p>
      </w:tc>
    </w:tr>
  </w:tbl>
  <w:p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88D"/>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62A"/>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97F16"/>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77E"/>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1BF1"/>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94A"/>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36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68915-4660-4FF6-9D85-4BF97B0A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2017-05-15T23:27:00Z</dcterms:created>
  <dcterms:modified xsi:type="dcterms:W3CDTF">2017-06-13T20:59:00Z</dcterms:modified>
</cp:coreProperties>
</file>